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shd w:val="clear" w:fill="FFFFFF"/>
        <w:spacing w:before="0" w:beforeAutospacing="0" w:after="0" w:afterAutospacing="0"/>
        <w:ind w:leftChars="0" w:right="0" w:rightChars="0"/>
        <w:jc w:val="center"/>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kern w:val="0"/>
          <w:sz w:val="40"/>
          <w:szCs w:val="40"/>
          <w:shd w:val="clear" w:fill="FFFFFF"/>
          <w:lang w:val="en-US" w:eastAsia="zh-CN" w:bidi="ar"/>
        </w:rPr>
        <w:t>辽宁省大学生</w:t>
      </w:r>
      <w:bookmarkStart w:id="1" w:name="_GoBack"/>
      <w:r>
        <w:rPr>
          <w:rFonts w:hint="eastAsia" w:ascii="黑体" w:hAnsi="宋体" w:eastAsia="黑体" w:cs="黑体"/>
          <w:i w:val="0"/>
          <w:iCs w:val="0"/>
          <w:caps w:val="0"/>
          <w:spacing w:val="0"/>
          <w:kern w:val="0"/>
          <w:sz w:val="40"/>
          <w:szCs w:val="40"/>
          <w:shd w:val="clear" w:fill="FFFFFF"/>
          <w:lang w:val="en-US" w:eastAsia="zh-CN" w:bidi="ar"/>
        </w:rPr>
        <w:t>动漫作品学院奖</w:t>
      </w:r>
      <w:bookmarkEnd w:id="1"/>
      <w:r>
        <w:rPr>
          <w:rFonts w:hint="eastAsia" w:ascii="黑体" w:hAnsi="宋体" w:eastAsia="黑体" w:cs="黑体"/>
          <w:i w:val="0"/>
          <w:iCs w:val="0"/>
          <w:caps w:val="0"/>
          <w:spacing w:val="0"/>
          <w:kern w:val="0"/>
          <w:sz w:val="40"/>
          <w:szCs w:val="40"/>
          <w:shd w:val="clear" w:fill="FFFFFF"/>
          <w:lang w:val="en-US" w:eastAsia="zh-CN" w:bidi="ar"/>
        </w:rPr>
        <w:t>暨辽宁省大学生动漫创意设计大赛</w:t>
      </w:r>
    </w:p>
    <w:p>
      <w:pPr>
        <w:keepNext w:val="0"/>
        <w:keepLines w:val="0"/>
        <w:widowControl/>
        <w:suppressLineNumbers w:val="0"/>
        <w:shd w:val="clear" w:fill="FFFFFF"/>
        <w:spacing w:before="0" w:beforeAutospacing="0" w:after="0" w:afterAutospacing="0"/>
        <w:ind w:left="2600" w:right="0" w:hanging="2600"/>
        <w:jc w:val="left"/>
        <w:rPr>
          <w:rFonts w:hint="eastAsia" w:ascii="黑体" w:hAnsi="宋体" w:eastAsia="黑体" w:cs="黑体"/>
          <w:i w:val="0"/>
          <w:iCs w:val="0"/>
          <w:caps w:val="0"/>
          <w:spacing w:val="0"/>
          <w:kern w:val="0"/>
          <w:sz w:val="24"/>
          <w:szCs w:val="24"/>
          <w:shd w:val="clear" w:fill="FFFFFF"/>
          <w:lang w:val="en-US" w:eastAsia="zh-CN" w:bidi="ar"/>
        </w:rPr>
      </w:pPr>
    </w:p>
    <w:p>
      <w:pPr>
        <w:keepNext w:val="0"/>
        <w:keepLines w:val="0"/>
        <w:widowControl/>
        <w:numPr>
          <w:ilvl w:val="0"/>
          <w:numId w:val="1"/>
        </w:numPr>
        <w:suppressLineNumbers w:val="0"/>
        <w:shd w:val="clear" w:fill="FFFFFF"/>
        <w:spacing w:before="0" w:beforeAutospacing="0" w:after="0" w:afterAutospacing="0"/>
        <w:ind w:left="2600" w:right="0" w:hanging="2600"/>
        <w:jc w:val="left"/>
        <w:rPr>
          <w:rFonts w:hint="eastAsia" w:ascii="黑体" w:hAnsi="宋体" w:eastAsia="黑体" w:cs="黑体"/>
          <w:i w:val="0"/>
          <w:iCs w:val="0"/>
          <w:caps w:val="0"/>
          <w:spacing w:val="0"/>
          <w:kern w:val="0"/>
          <w:sz w:val="24"/>
          <w:szCs w:val="24"/>
          <w:shd w:val="clear" w:fill="FFFFFF"/>
          <w:lang w:val="en-US" w:eastAsia="zh-CN" w:bidi="ar"/>
        </w:rPr>
      </w:pPr>
      <w:r>
        <w:rPr>
          <w:rFonts w:hint="eastAsia" w:ascii="黑体" w:hAnsi="宋体" w:eastAsia="黑体" w:cs="黑体"/>
          <w:i w:val="0"/>
          <w:iCs w:val="0"/>
          <w:caps w:val="0"/>
          <w:spacing w:val="0"/>
          <w:kern w:val="0"/>
          <w:sz w:val="24"/>
          <w:szCs w:val="24"/>
          <w:shd w:val="clear" w:fill="FFFFFF"/>
          <w:lang w:val="en-US" w:eastAsia="zh-CN" w:bidi="ar"/>
        </w:rPr>
        <w:t>竞赛规程</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ascii="仿宋" w:hAnsi="仿宋" w:eastAsia="仿宋" w:cs="仿宋"/>
          <w:b/>
          <w:bCs/>
          <w:i w:val="0"/>
          <w:iCs w:val="0"/>
          <w:caps w:val="0"/>
          <w:spacing w:val="0"/>
          <w:kern w:val="0"/>
          <w:sz w:val="24"/>
          <w:szCs w:val="24"/>
          <w:shd w:val="clear" w:fill="FFFFFF"/>
          <w:lang w:val="en-US" w:eastAsia="zh-CN" w:bidi="ar"/>
        </w:rPr>
        <w:t>（一）竞赛名称</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辽宁省大学生动漫作品学院奖暨辽宁省大学生动漫创意设计大赛。</w:t>
      </w:r>
    </w:p>
    <w:p>
      <w:pPr>
        <w:keepNext w:val="0"/>
        <w:keepLines w:val="0"/>
        <w:widowControl/>
        <w:suppressLineNumbers w:val="0"/>
        <w:shd w:val="clear" w:fill="FFFFFF"/>
        <w:spacing w:before="0" w:beforeAutospacing="0" w:after="210" w:afterAutospacing="0"/>
        <w:ind w:left="0" w:right="0" w:firstLine="643"/>
        <w:jc w:val="left"/>
        <w:rPr>
          <w:rFonts w:ascii="Segoe UI" w:hAnsi="Segoe UI" w:eastAsia="Segoe UI" w:cs="Segoe UI"/>
          <w:i w:val="0"/>
          <w:iCs w:val="0"/>
          <w:caps w:val="0"/>
          <w:spacing w:val="0"/>
          <w:sz w:val="21"/>
          <w:szCs w:val="21"/>
        </w:rPr>
      </w:pPr>
      <w:r>
        <w:rPr>
          <w:rFonts w:hint="eastAsia" w:ascii="仿宋" w:hAnsi="仿宋" w:eastAsia="仿宋" w:cs="仿宋"/>
          <w:b/>
          <w:bCs/>
          <w:i w:val="0"/>
          <w:iCs w:val="0"/>
          <w:caps w:val="0"/>
          <w:spacing w:val="0"/>
          <w:kern w:val="0"/>
          <w:sz w:val="24"/>
          <w:szCs w:val="24"/>
          <w:shd w:val="clear" w:fill="FFFFFF"/>
          <w:lang w:val="en-US" w:eastAsia="zh-CN" w:bidi="ar"/>
        </w:rPr>
        <w:t>（二）</w:t>
      </w:r>
      <w:r>
        <w:rPr>
          <w:rStyle w:val="4"/>
          <w:rFonts w:hint="eastAsia" w:ascii="仿宋" w:hAnsi="仿宋" w:eastAsia="仿宋" w:cs="仿宋"/>
          <w:b/>
          <w:bCs/>
          <w:i w:val="0"/>
          <w:iCs w:val="0"/>
          <w:caps w:val="0"/>
          <w:spacing w:val="0"/>
          <w:kern w:val="0"/>
          <w:sz w:val="24"/>
          <w:szCs w:val="24"/>
          <w:shd w:val="clear" w:fill="FFFFFF"/>
          <w:lang w:val="en-US" w:eastAsia="zh-CN" w:bidi="ar"/>
        </w:rPr>
        <w:t>竞赛目的与意义</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党的十九大指出“文化是一个国家、一个民族的灵魂。文化兴国运兴，文化强民族强。没有高度的文化自信，没有文化的繁荣兴盛，就没有中华民族伟大复兴。”高校作为文化传播的载体和高地，责无旁贷地要肩负起传承、创新文化的重要使命。刚刚召开的教育部新文科建设工作会议发布的《新文科建设宣言》对新文科建设做出了全面部署，提出提升综合国力需要新文科，坚定文化自信需要新文科，培养时代新人需要新文科，建设高等教育强国需要新文科，文科教育融合发展需要新文科等目标要求。辽宁省大学生动漫作品学院奖暨辽宁省大学生动漫创意设计大赛（以下简称：动漫创意设计大赛）活动将围绕三个“新”（新的办学制度、新的评价体系、新的学科和专业布局）形成高校新文科发展新格局、新气象，培养适应新时代要求的应用型文科人才的学术活动；是共同探讨创新驱动发展战略，加快新型产学研服务平台建设，营造良好大学生创业孵化生态环境，促进区域经济文化协调发展的学术活动；是以“创造性转化、创新性发展”为理念，积极推行加快实施创新驱动发展战略，适应发展新形势，促进辽宁地区经济文化创新发展，加快新型产学研服务平台建设，营造良好大学生创业孵化生态环境。</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动漫创意设计大赛将专业教育、素质教育和职业教育贯通，空前扩大了动漫教育的辐射力和影响力，拓展了动漫教育的内涵。动漫创意设计大赛旨在提高大学生的创新精神和实践能力，激发大学生的创意灵感，促进大学动漫艺术教育的人才培养模式的改革，同时对于课程设置、教学内容和方法的出新起到推动作用，极大地提高了大学生的动手能力、实践能力、策划能力和综合能力。</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Fonts w:hint="default" w:ascii="Times New Roman" w:hAnsi="Times New Roman" w:cs="Times New Roman" w:eastAsiaTheme="minorEastAsia"/>
          <w:i w:val="0"/>
          <w:iCs w:val="0"/>
          <w:caps w:val="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（三）参赛对象与要求</w:t>
      </w:r>
    </w:p>
    <w:p>
      <w:pPr>
        <w:keepNext w:val="0"/>
        <w:keepLines w:val="0"/>
        <w:widowControl/>
        <w:suppressLineNumbers w:val="0"/>
        <w:shd w:val="clear" w:fill="FFFFFF"/>
        <w:spacing w:before="0" w:beforeAutospacing="0" w:after="0" w:afterAutospacing="0"/>
        <w:ind w:left="0" w:right="0" w:firstLine="729"/>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辽宁省普通高等学校全日制在校大学生（本科生、研究生）均可参赛。</w:t>
      </w:r>
    </w:p>
    <w:p>
      <w:pPr>
        <w:keepNext w:val="0"/>
        <w:keepLines w:val="0"/>
        <w:widowControl/>
        <w:suppressLineNumbers w:val="0"/>
        <w:shd w:val="clear" w:fill="FFFFFF"/>
        <w:spacing w:before="0" w:beforeAutospacing="0" w:after="0" w:afterAutospacing="0"/>
        <w:ind w:left="0" w:right="0" w:firstLine="729"/>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参赛要求：</w:t>
      </w:r>
    </w:p>
    <w:p>
      <w:pPr>
        <w:keepNext w:val="0"/>
        <w:keepLines w:val="0"/>
        <w:widowControl/>
        <w:suppressLineNumbers w:val="0"/>
        <w:shd w:val="clear" w:fill="FFFFFF"/>
        <w:spacing w:before="0" w:beforeAutospacing="0" w:after="0" w:afterAutospacing="0"/>
        <w:ind w:left="0" w:right="0" w:firstLine="729"/>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1.创作团队中动态叙事类不超过5人，静态叙事类不超过2人，交互叙事类不超过3人；在报名表创意小组名单和报名签字一栏中按第一、二、三、四、五作者的顺序填写。每件作品的指导老师，不得超过2人。</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2.所有参赛者均须以所在院校为单位，团体报名参赛。不接受个人报名。</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Fonts w:hint="default" w:ascii="Times New Roman" w:hAnsi="Times New Roman" w:cs="Times New Roman" w:eastAsiaTheme="minorEastAsia"/>
          <w:i w:val="0"/>
          <w:iCs w:val="0"/>
          <w:caps w:val="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（四）竞赛类别与提交内容</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A类 动态叙事：</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1、动画短片（时长3-10分钟）</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2、动画长片（时长30分钟以上）</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提交内容：</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1、视频影片（输出MPEG4格式，压缩至500MB以下，H.264,分辨率为1080P或720P)</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2、报名表电子版文件（务必按照要求填写完整信息）</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3、作品静帧图片3张（300dpi，jpg格式）</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4、作品简介（word文档200字以内）</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Fonts w:hint="default" w:ascii="Times New Roman" w:hAnsi="Times New Roman" w:cs="Times New Roman" w:eastAsiaTheme="minorEastAsia"/>
          <w:i w:val="0"/>
          <w:iCs w:val="0"/>
          <w:caps w:val="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B类 静态叙事：</w:t>
      </w:r>
    </w:p>
    <w:p>
      <w:pPr>
        <w:keepNext w:val="0"/>
        <w:keepLines w:val="0"/>
        <w:widowControl/>
        <w:suppressLineNumbers w:val="0"/>
        <w:shd w:val="clear" w:fill="FFFFFF"/>
        <w:spacing w:before="0" w:beforeAutospacing="0" w:after="0" w:afterAutospacing="0" w:line="15" w:lineRule="atLeast"/>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1、漫画、连环画</w:t>
      </w:r>
    </w:p>
    <w:p>
      <w:pPr>
        <w:keepNext w:val="0"/>
        <w:keepLines w:val="0"/>
        <w:widowControl/>
        <w:suppressLineNumbers w:val="0"/>
        <w:shd w:val="clear" w:fill="FFFFFF"/>
        <w:spacing w:before="0" w:beforeAutospacing="0" w:after="210" w:afterAutospacing="0" w:line="15"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2、绘本、插画</w:t>
      </w:r>
    </w:p>
    <w:p>
      <w:pPr>
        <w:keepNext w:val="0"/>
        <w:keepLines w:val="0"/>
        <w:widowControl/>
        <w:suppressLineNumbers w:val="0"/>
        <w:shd w:val="clear" w:fill="FFFFFF"/>
        <w:spacing w:before="0" w:beforeAutospacing="0" w:after="210" w:afterAutospacing="0" w:line="15"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3、创意产品（包括动漫雕塑、玩具设计等）</w:t>
      </w:r>
    </w:p>
    <w:p>
      <w:pPr>
        <w:keepNext w:val="0"/>
        <w:keepLines w:val="0"/>
        <w:widowControl/>
        <w:suppressLineNumbers w:val="0"/>
        <w:shd w:val="clear" w:fill="FFFFFF"/>
        <w:spacing w:before="0" w:beforeAutospacing="0" w:after="210" w:afterAutospacing="0" w:line="15" w:lineRule="atLeast"/>
        <w:ind w:left="0" w:right="0" w:firstLine="640"/>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提交内容：</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1、漫画、连环画、绘本、插画作品要求提交完整作品，JPG或PNG格式，分辨率不低于300dpi。创意产品作品提供设计图和实物照片，JPG或PNG格式，分辨率不低于300dpi。</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2、报名表电子版文件（务必按照要求填写完整信息）</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3、作品简介（word文档200字以内）</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Fonts w:hint="default" w:ascii="Times New Roman" w:hAnsi="Times New Roman" w:cs="Times New Roman" w:eastAsiaTheme="minorEastAsia"/>
          <w:i w:val="0"/>
          <w:iCs w:val="0"/>
          <w:caps w:val="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C类 交互叙事：</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1、虚拟现实设计</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2、游戏设计</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3、信息可视化（包括网页设计、手机APP设计、数字出版等）</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提交内容：</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1、提交能表现动态交互效果的演示视频和可执行文件程序包，已经实际运行的作品可提交HTML,SWF等可交互操作的格式</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2、报名表电子版文件（务必按照要求填写完整信息）</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3、作品静帧图片3张（300dpi，jpg格式）</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4、作品简介（word文档200字以内）</w:t>
      </w:r>
    </w:p>
    <w:p>
      <w:pPr>
        <w:keepNext w:val="0"/>
        <w:keepLines w:val="0"/>
        <w:widowControl/>
        <w:suppressLineNumbers w:val="0"/>
        <w:shd w:val="clear" w:fill="FFFFFF"/>
        <w:spacing w:before="0" w:beforeAutospacing="0" w:after="0" w:afterAutospacing="0"/>
        <w:ind w:left="0" w:right="0" w:firstLine="842"/>
        <w:jc w:val="both"/>
        <w:rPr>
          <w:rFonts w:hint="default" w:ascii="Times New Roman" w:hAnsi="Times New Roman" w:cs="Times New Roman"/>
          <w:i w:val="0"/>
          <w:iCs w:val="0"/>
          <w:caps w:val="0"/>
          <w:spacing w:val="0"/>
          <w:sz w:val="21"/>
          <w:szCs w:val="21"/>
        </w:rPr>
      </w:pPr>
      <w:r>
        <w:rPr>
          <w:rFonts w:hint="default" w:ascii="Times New Roman" w:hAnsi="Times New Roman" w:cs="Times New Roman" w:eastAsiaTheme="minorEastAsia"/>
          <w:i w:val="0"/>
          <w:iCs w:val="0"/>
          <w:caps w:val="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842"/>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注：</w:t>
      </w:r>
    </w:p>
    <w:p>
      <w:pPr>
        <w:keepNext w:val="0"/>
        <w:keepLines w:val="0"/>
        <w:widowControl/>
        <w:suppressLineNumbers w:val="0"/>
        <w:shd w:val="clear" w:fill="FFFFFF"/>
        <w:spacing w:before="0" w:beforeAutospacing="0" w:after="0" w:afterAutospacing="0"/>
        <w:ind w:left="0" w:right="0" w:firstLine="838"/>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1.作品文件名称命名为“院校+作者姓名+联系电话”；每部参赛作品须完整填写一份报名表，一并放置在提交作品文件夹中(报名表以作品名称命名）。作品信息、资料不全或模糊不清的作品将不予受理。</w:t>
      </w:r>
    </w:p>
    <w:p>
      <w:pPr>
        <w:keepNext w:val="0"/>
        <w:keepLines w:val="0"/>
        <w:widowControl/>
        <w:suppressLineNumbers w:val="0"/>
        <w:shd w:val="clear" w:fill="FFFFFF"/>
        <w:spacing w:before="0" w:beforeAutospacing="0" w:after="0" w:afterAutospacing="0"/>
        <w:ind w:left="0" w:right="0" w:firstLine="838"/>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2、作品严禁有以下内容：煽动民族仇恨、民族歧视，或者侵害民族风俗、习惯的；宣扬淫秽、暴力或者教唆犯罪的；侮辱或者诽谤他人，侵害他人合法权益等。</w:t>
      </w:r>
    </w:p>
    <w:p>
      <w:pPr>
        <w:keepNext w:val="0"/>
        <w:keepLines w:val="0"/>
        <w:widowControl/>
        <w:suppressLineNumbers w:val="0"/>
        <w:shd w:val="clear" w:fill="FFFFFF"/>
        <w:spacing w:before="0" w:beforeAutospacing="0" w:after="0" w:afterAutospacing="0"/>
        <w:ind w:left="0" w:right="0" w:firstLine="838"/>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3.参赛作品创作时间为2019年1月1日以后。</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1"/>
          <w:szCs w:val="21"/>
        </w:rPr>
      </w:pPr>
      <w:r>
        <w:rPr>
          <w:rFonts w:hint="default" w:ascii="Times New Roman" w:hAnsi="Times New Roman" w:cs="Times New Roman" w:eastAsiaTheme="minorEastAsia"/>
          <w:i w:val="0"/>
          <w:iCs w:val="0"/>
          <w:caps w:val="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（五）竞赛时间及报名方式</w:t>
      </w:r>
    </w:p>
    <w:p>
      <w:pPr>
        <w:keepNext w:val="0"/>
        <w:keepLines w:val="0"/>
        <w:widowControl/>
        <w:suppressLineNumbers w:val="0"/>
        <w:pBdr>
          <w:lef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bdr w:val="none" w:color="auto" w:sz="0" w:space="0"/>
          <w:shd w:val="clear" w:fill="FFFFFF"/>
          <w:lang w:val="en-US" w:eastAsia="zh-CN" w:bidi="ar"/>
        </w:rPr>
        <w:t>作品征稿日期：2021年09月30日-10月25日</w:t>
      </w:r>
      <w:r>
        <w:rPr>
          <w:rFonts w:hint="eastAsia" w:ascii="仿宋" w:hAnsi="仿宋" w:eastAsia="仿宋" w:cs="仿宋"/>
          <w:i w:val="0"/>
          <w:iCs w:val="0"/>
          <w:caps w:val="0"/>
          <w:spacing w:val="0"/>
          <w:kern w:val="0"/>
          <w:sz w:val="24"/>
          <w:szCs w:val="24"/>
          <w:bdr w:val="none" w:color="auto" w:sz="0" w:space="0"/>
          <w:shd w:val="clear" w:fill="FFFFFF"/>
          <w:lang w:val="en-US" w:eastAsia="zh-CN" w:bidi="ar"/>
        </w:rPr>
        <w:t>，以汇总表邮寄</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时间为准，逾期将不予受理。</w:t>
      </w:r>
    </w:p>
    <w:p>
      <w:pPr>
        <w:keepNext w:val="0"/>
        <w:keepLines w:val="0"/>
        <w:widowControl/>
        <w:suppressLineNumbers w:val="0"/>
        <w:shd w:val="clear" w:fill="FFFFFF"/>
        <w:spacing w:before="0" w:beforeAutospacing="0" w:after="210" w:afterAutospacing="0"/>
        <w:ind w:left="0" w:right="0" w:firstLine="643"/>
        <w:jc w:val="left"/>
        <w:rPr>
          <w:rFonts w:hint="default" w:ascii="Times New Roman" w:hAnsi="Times New Roman" w:cs="Times New Roman"/>
          <w:i w:val="0"/>
          <w:iCs w:val="0"/>
          <w:caps w:val="0"/>
          <w:spacing w:val="0"/>
          <w:sz w:val="21"/>
          <w:szCs w:val="21"/>
        </w:rPr>
      </w:pPr>
      <w:r>
        <w:rPr>
          <w:rFonts w:hint="eastAsia" w:ascii="仿宋" w:hAnsi="仿宋" w:eastAsia="仿宋" w:cs="仿宋"/>
          <w:b/>
          <w:bCs/>
          <w:i w:val="0"/>
          <w:iCs w:val="0"/>
          <w:caps w:val="0"/>
          <w:spacing w:val="0"/>
          <w:kern w:val="0"/>
          <w:sz w:val="24"/>
          <w:szCs w:val="24"/>
          <w:shd w:val="clear" w:fill="FFFFFF"/>
          <w:lang w:val="en-US" w:eastAsia="zh-CN" w:bidi="ar"/>
        </w:rPr>
        <w:t>竞赛时间：2021年9月-2021年11月</w:t>
      </w:r>
      <w:r>
        <w:rPr>
          <w:rFonts w:hint="eastAsia" w:ascii="仿宋" w:hAnsi="仿宋" w:eastAsia="仿宋" w:cs="仿宋"/>
          <w:i w:val="0"/>
          <w:iCs w:val="0"/>
          <w:caps w:val="0"/>
          <w:spacing w:val="0"/>
          <w:kern w:val="0"/>
          <w:sz w:val="24"/>
          <w:szCs w:val="24"/>
          <w:shd w:val="clear" w:fill="FFFFFF"/>
          <w:lang w:val="en-US" w:eastAsia="zh-CN" w:bidi="ar"/>
        </w:rPr>
        <w:t>，本次竞赛分为初评、复评、终评及颁奖三个阶段。</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初评：</w:t>
      </w:r>
      <w:r>
        <w:rPr>
          <w:rStyle w:val="4"/>
          <w:rFonts w:hint="eastAsia" w:ascii="仿宋" w:hAnsi="仿宋" w:eastAsia="仿宋" w:cs="仿宋"/>
          <w:b/>
          <w:bCs/>
          <w:i w:val="0"/>
          <w:iCs w:val="0"/>
          <w:caps w:val="0"/>
          <w:spacing w:val="0"/>
          <w:kern w:val="0"/>
          <w:sz w:val="24"/>
          <w:szCs w:val="24"/>
          <w:shd w:val="clear" w:fill="FFFFFF"/>
          <w:lang w:val="en-US" w:eastAsia="zh-CN" w:bidi="ar"/>
        </w:rPr>
        <w:t>2021年11月01日</w:t>
      </w:r>
      <w:r>
        <w:rPr>
          <w:rFonts w:hint="eastAsia" w:ascii="仿宋" w:hAnsi="仿宋" w:eastAsia="仿宋" w:cs="仿宋"/>
          <w:i w:val="0"/>
          <w:iCs w:val="0"/>
          <w:caps w:val="0"/>
          <w:spacing w:val="0"/>
          <w:kern w:val="0"/>
          <w:sz w:val="24"/>
          <w:szCs w:val="24"/>
          <w:shd w:val="clear" w:fill="FFFFFF"/>
          <w:lang w:val="en-US" w:eastAsia="zh-CN" w:bidi="ar"/>
        </w:rPr>
        <w:t>。由辽宁省大学生动漫作品学院奖暨辽宁省大学生动漫创意设计大赛评奖委员会评选各高校投稿作品，评选作品的50%左右入围复赛。</w:t>
      </w:r>
    </w:p>
    <w:p>
      <w:pPr>
        <w:keepNext w:val="0"/>
        <w:keepLines w:val="0"/>
        <w:widowControl/>
        <w:suppressLineNumbers w:val="0"/>
        <w:shd w:val="clear" w:fill="FFFFFF"/>
        <w:spacing w:before="0" w:beforeAutospacing="0" w:after="210" w:afterAutospacing="0"/>
        <w:ind w:left="0" w:right="0" w:firstLine="640"/>
        <w:jc w:val="left"/>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复评：</w:t>
      </w:r>
      <w:r>
        <w:rPr>
          <w:rStyle w:val="4"/>
          <w:rFonts w:hint="eastAsia" w:ascii="仿宋" w:hAnsi="仿宋" w:eastAsia="仿宋" w:cs="仿宋"/>
          <w:b/>
          <w:bCs/>
          <w:i w:val="0"/>
          <w:iCs w:val="0"/>
          <w:caps w:val="0"/>
          <w:spacing w:val="0"/>
          <w:kern w:val="0"/>
          <w:sz w:val="24"/>
          <w:szCs w:val="24"/>
          <w:shd w:val="clear" w:fill="FFFFFF"/>
          <w:lang w:val="en-US" w:eastAsia="zh-CN" w:bidi="ar"/>
        </w:rPr>
        <w:t>2021年11月07日</w:t>
      </w:r>
      <w:r>
        <w:rPr>
          <w:rFonts w:hint="eastAsia" w:ascii="仿宋" w:hAnsi="仿宋" w:eastAsia="仿宋" w:cs="仿宋"/>
          <w:i w:val="0"/>
          <w:iCs w:val="0"/>
          <w:caps w:val="0"/>
          <w:spacing w:val="0"/>
          <w:kern w:val="0"/>
          <w:sz w:val="24"/>
          <w:szCs w:val="24"/>
          <w:shd w:val="clear" w:fill="FFFFFF"/>
          <w:lang w:val="en-US" w:eastAsia="zh-CN" w:bidi="ar"/>
        </w:rPr>
        <w:t>。大赛评奖委员会评定入围终评作品及优秀奖作品。</w:t>
      </w:r>
    </w:p>
    <w:p>
      <w:pPr>
        <w:keepNext w:val="0"/>
        <w:keepLines w:val="0"/>
        <w:widowControl/>
        <w:suppressLineNumbers w:val="0"/>
        <w:shd w:val="clear" w:fill="FFFFFF"/>
        <w:spacing w:before="0" w:beforeAutospacing="0" w:after="210" w:afterAutospacing="0"/>
        <w:ind w:left="0" w:right="0" w:firstLine="640"/>
        <w:jc w:val="left"/>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终评及颁奖：</w:t>
      </w:r>
      <w:r>
        <w:rPr>
          <w:rStyle w:val="4"/>
          <w:rFonts w:hint="eastAsia" w:ascii="仿宋" w:hAnsi="仿宋" w:eastAsia="仿宋" w:cs="仿宋"/>
          <w:b/>
          <w:bCs/>
          <w:i w:val="0"/>
          <w:iCs w:val="0"/>
          <w:caps w:val="0"/>
          <w:spacing w:val="0"/>
          <w:kern w:val="0"/>
          <w:sz w:val="24"/>
          <w:szCs w:val="24"/>
          <w:shd w:val="clear" w:fill="FFFFFF"/>
          <w:lang w:val="en-US" w:eastAsia="zh-CN" w:bidi="ar"/>
        </w:rPr>
        <w:t>2021年11月末</w:t>
      </w:r>
      <w:r>
        <w:rPr>
          <w:rFonts w:hint="eastAsia" w:ascii="仿宋" w:hAnsi="仿宋" w:eastAsia="仿宋" w:cs="仿宋"/>
          <w:i w:val="0"/>
          <w:iCs w:val="0"/>
          <w:caps w:val="0"/>
          <w:spacing w:val="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报名方式：</w:t>
      </w:r>
    </w:p>
    <w:p>
      <w:pPr>
        <w:keepNext w:val="0"/>
        <w:keepLines w:val="0"/>
        <w:widowControl/>
        <w:suppressLineNumbers w:val="0"/>
        <w:shd w:val="clear" w:fill="FFFFFF"/>
        <w:spacing w:before="0" w:beforeAutospacing="0" w:after="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1.参赛者在辽宁省大学生创新创业平台报名，上传报名表及作品总汇表。</w:t>
      </w:r>
    </w:p>
    <w:p>
      <w:pPr>
        <w:keepNext w:val="0"/>
        <w:keepLines w:val="0"/>
        <w:widowControl/>
        <w:suppressLineNumbers w:val="0"/>
        <w:shd w:val="clear" w:fill="FFFFFF"/>
        <w:spacing w:before="0" w:beforeAutospacing="0" w:after="0" w:afterAutospacing="0"/>
        <w:ind w:left="0" w:right="0" w:firstLine="640"/>
        <w:jc w:val="left"/>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上传地址：</w:t>
      </w:r>
      <w:r>
        <w:rPr>
          <w:rFonts w:hint="eastAsia" w:ascii="仿宋" w:hAnsi="仿宋" w:eastAsia="仿宋" w:cs="仿宋"/>
          <w:i w:val="0"/>
          <w:iCs w:val="0"/>
          <w:caps w:val="0"/>
          <w:color w:val="1890FF"/>
          <w:spacing w:val="0"/>
          <w:kern w:val="0"/>
          <w:sz w:val="24"/>
          <w:szCs w:val="24"/>
          <w:u w:val="none"/>
          <w:shd w:val="clear" w:fill="FFFFFF"/>
          <w:lang w:val="en-US" w:eastAsia="zh-CN" w:bidi="ar"/>
        </w:rPr>
        <w:fldChar w:fldCharType="begin"/>
      </w:r>
      <w:r>
        <w:rPr>
          <w:rFonts w:hint="eastAsia" w:ascii="仿宋" w:hAnsi="仿宋" w:eastAsia="仿宋" w:cs="仿宋"/>
          <w:i w:val="0"/>
          <w:iCs w:val="0"/>
          <w:caps w:val="0"/>
          <w:color w:val="1890FF"/>
          <w:spacing w:val="0"/>
          <w:kern w:val="0"/>
          <w:sz w:val="24"/>
          <w:szCs w:val="24"/>
          <w:u w:val="none"/>
          <w:shd w:val="clear" w:fill="FFFFFF"/>
          <w:lang w:val="en-US" w:eastAsia="zh-CN" w:bidi="ar"/>
        </w:rPr>
        <w:instrText xml:space="preserve"> HYPERLINK "http://cxcy.upln.cn/match/match/details?comId=1a1c5f4ec5d782ea0eaae987faf56f4a" </w:instrText>
      </w:r>
      <w:r>
        <w:rPr>
          <w:rFonts w:hint="eastAsia" w:ascii="仿宋" w:hAnsi="仿宋" w:eastAsia="仿宋" w:cs="仿宋"/>
          <w:i w:val="0"/>
          <w:iCs w:val="0"/>
          <w:caps w:val="0"/>
          <w:color w:val="1890FF"/>
          <w:spacing w:val="0"/>
          <w:kern w:val="0"/>
          <w:sz w:val="24"/>
          <w:szCs w:val="24"/>
          <w:u w:val="none"/>
          <w:shd w:val="clear" w:fill="FFFFFF"/>
          <w:lang w:val="en-US" w:eastAsia="zh-CN" w:bidi="ar"/>
        </w:rPr>
        <w:fldChar w:fldCharType="separate"/>
      </w:r>
      <w:r>
        <w:rPr>
          <w:rStyle w:val="5"/>
          <w:rFonts w:hint="eastAsia" w:ascii="仿宋" w:hAnsi="仿宋" w:eastAsia="仿宋" w:cs="仿宋"/>
          <w:i w:val="0"/>
          <w:iCs w:val="0"/>
          <w:caps w:val="0"/>
          <w:color w:val="1890FF"/>
          <w:spacing w:val="0"/>
          <w:sz w:val="24"/>
          <w:szCs w:val="24"/>
          <w:u w:val="none"/>
          <w:shd w:val="clear" w:fill="FFFFFF"/>
        </w:rPr>
        <w:t>http://cxcy.upln.cn/match/details?comId=1a1c5f4ec5d782ea0eaae987faf56f4a</w:t>
      </w:r>
      <w:r>
        <w:rPr>
          <w:rFonts w:hint="eastAsia" w:ascii="仿宋" w:hAnsi="仿宋" w:eastAsia="仿宋" w:cs="仿宋"/>
          <w:i w:val="0"/>
          <w:iCs w:val="0"/>
          <w:caps w:val="0"/>
          <w:color w:val="1890FF"/>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0" w:beforeAutospacing="0" w:after="0" w:afterAutospacing="0"/>
        <w:ind w:left="0" w:right="0" w:firstLine="640"/>
        <w:jc w:val="left"/>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w:t>
      </w:r>
      <w:r>
        <w:rPr>
          <w:rStyle w:val="4"/>
          <w:rFonts w:hint="eastAsia" w:ascii="仿宋" w:hAnsi="仿宋" w:eastAsia="仿宋" w:cs="仿宋"/>
          <w:b/>
          <w:bCs/>
          <w:i w:val="0"/>
          <w:iCs w:val="0"/>
          <w:caps w:val="0"/>
          <w:spacing w:val="0"/>
          <w:kern w:val="0"/>
          <w:sz w:val="24"/>
          <w:szCs w:val="24"/>
          <w:shd w:val="clear" w:fill="FFFFFF"/>
          <w:lang w:val="en-US" w:eastAsia="zh-CN" w:bidi="ar"/>
        </w:rPr>
        <w:t>作品提交形式为参赛者自行申请百度网盘（请确认设定 永久有效 并可正常下载），将所报类别要求的参赛资料全部上传至百度网盘，并将百度网盘号及提取码填写在报名表中，组委会进行参赛作品下载。</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3、参赛作品总汇表需由各高校大赛负责教师统一填写并盖章邮寄至大赛组委会，并将汇总表电子版发送至邮箱：dxsxyj@163.com</w:t>
      </w:r>
    </w:p>
    <w:p>
      <w:pPr>
        <w:keepNext w:val="0"/>
        <w:keepLines w:val="0"/>
        <w:widowControl/>
        <w:suppressLineNumbers w:val="0"/>
        <w:shd w:val="clear" w:fill="FFFFFF"/>
        <w:spacing w:before="0" w:beforeAutospacing="0" w:after="0" w:afterAutospacing="0"/>
        <w:ind w:left="0" w:right="0" w:firstLine="640"/>
        <w:jc w:val="left"/>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邮寄地址：大连市金普新区金石滩金石路39号鲁迅美术学院 张老师收 13840091703</w:t>
      </w:r>
    </w:p>
    <w:p>
      <w:pPr>
        <w:keepNext w:val="0"/>
        <w:keepLines w:val="0"/>
        <w:widowControl/>
        <w:suppressLineNumbers w:val="0"/>
        <w:shd w:val="clear" w:fill="FFFFFF"/>
        <w:spacing w:before="0" w:beforeAutospacing="0" w:after="0" w:afterAutospacing="0"/>
        <w:ind w:left="0" w:right="0" w:firstLine="640"/>
        <w:jc w:val="left"/>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4、各高校大赛负责教师请于2021年10月15日前加入微信群（学生勿进）</w:t>
      </w:r>
    </w:p>
    <w:p>
      <w:pPr>
        <w:keepNext w:val="0"/>
        <w:keepLines w:val="0"/>
        <w:widowControl/>
        <w:suppressLineNumbers w:val="0"/>
        <w:shd w:val="clear" w:fill="FFFFFF"/>
        <w:spacing w:before="0" w:beforeAutospacing="0" w:after="0" w:afterAutospacing="0"/>
        <w:ind w:left="0" w:right="0" w:firstLine="640"/>
        <w:jc w:val="left"/>
        <w:rPr>
          <w:rFonts w:hint="default" w:ascii="Times New Roman" w:hAnsi="Times New Roman" w:cs="Times New Roman"/>
          <w:i w:val="0"/>
          <w:iCs w:val="0"/>
          <w:caps w:val="0"/>
          <w:spacing w:val="0"/>
          <w:sz w:val="21"/>
          <w:szCs w:val="21"/>
        </w:rPr>
      </w:pPr>
      <w:r>
        <w:rPr>
          <w:rFonts w:hint="default" w:ascii="Times New Roman" w:hAnsi="Times New Roman" w:cs="Times New Roman" w:eastAsiaTheme="minorEastAsia"/>
          <w:i w:val="0"/>
          <w:iCs w:val="0"/>
          <w:caps w:val="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0"/>
        <w:jc w:val="left"/>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bdr w:val="none" w:color="auto" w:sz="0" w:space="0"/>
          <w:shd w:val="clear" w:fill="FFFFFF"/>
          <w:lang w:val="en-US" w:eastAsia="zh-CN" w:bidi="ar"/>
        </w:rPr>
        <w:drawing>
          <wp:inline distT="0" distB="0" distL="114300" distR="114300">
            <wp:extent cx="1905000" cy="1924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0" cy="1924050"/>
                    </a:xfrm>
                    <a:prstGeom prst="rect">
                      <a:avLst/>
                    </a:prstGeom>
                    <a:noFill/>
                    <a:ln w="9525">
                      <a:noFill/>
                    </a:ln>
                  </pic:spPr>
                </pic:pic>
              </a:graphicData>
            </a:graphic>
          </wp:inline>
        </w:drawing>
      </w:r>
    </w:p>
    <w:p>
      <w:pPr>
        <w:keepNext w:val="0"/>
        <w:keepLines w:val="0"/>
        <w:widowControl/>
        <w:suppressLineNumbers w:val="0"/>
        <w:shd w:val="clear" w:fill="FFFFFF"/>
        <w:spacing w:before="0" w:beforeAutospacing="0" w:after="0" w:afterAutospacing="0"/>
        <w:ind w:left="0" w:right="0" w:firstLine="640"/>
        <w:jc w:val="left"/>
        <w:rPr>
          <w:rFonts w:hint="default" w:ascii="Times New Roman" w:hAnsi="Times New Roman" w:cs="Times New Roman"/>
          <w:i w:val="0"/>
          <w:iCs w:val="0"/>
          <w:caps w:val="0"/>
          <w:spacing w:val="0"/>
          <w:sz w:val="21"/>
          <w:szCs w:val="21"/>
        </w:rPr>
      </w:pPr>
      <w:r>
        <w:rPr>
          <w:rFonts w:hint="default" w:ascii="Times New Roman" w:hAnsi="Times New Roman" w:cs="Times New Roman" w:eastAsiaTheme="minorEastAsia"/>
          <w:i w:val="0"/>
          <w:iCs w:val="0"/>
          <w:caps w:val="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温馨提示：</w:t>
      </w:r>
    </w:p>
    <w:p>
      <w:pPr>
        <w:keepNext w:val="0"/>
        <w:keepLines w:val="0"/>
        <w:widowControl/>
        <w:suppressLineNumbers w:val="0"/>
        <w:shd w:val="clear" w:fill="FFFFFF"/>
        <w:spacing w:before="0" w:beforeAutospacing="0" w:after="210" w:afterAutospacing="0"/>
        <w:ind w:left="0" w:right="0" w:firstLine="643"/>
        <w:jc w:val="left"/>
        <w:rPr>
          <w:rFonts w:hint="default" w:ascii="Segoe UI" w:hAnsi="Segoe UI" w:eastAsia="Segoe UI" w:cs="Segoe UI"/>
          <w:i w:val="0"/>
          <w:iCs w:val="0"/>
          <w:caps w:val="0"/>
          <w:spacing w:val="0"/>
          <w:sz w:val="21"/>
          <w:szCs w:val="21"/>
        </w:rPr>
      </w:pPr>
      <w:r>
        <w:rPr>
          <w:rFonts w:hint="eastAsia" w:ascii="仿宋" w:hAnsi="仿宋" w:eastAsia="仿宋" w:cs="仿宋"/>
          <w:b/>
          <w:bCs/>
          <w:i w:val="0"/>
          <w:iCs w:val="0"/>
          <w:caps w:val="0"/>
          <w:spacing w:val="0"/>
          <w:kern w:val="0"/>
          <w:sz w:val="24"/>
          <w:szCs w:val="24"/>
          <w:shd w:val="clear" w:fill="FFFFFF"/>
          <w:lang w:val="en-US" w:eastAsia="zh-CN" w:bidi="ar"/>
        </w:rPr>
        <w:t>1、</w:t>
      </w:r>
      <w:r>
        <w:rPr>
          <w:rStyle w:val="4"/>
          <w:rFonts w:hint="eastAsia" w:ascii="仿宋" w:hAnsi="仿宋" w:eastAsia="仿宋" w:cs="仿宋"/>
          <w:b/>
          <w:bCs/>
          <w:i w:val="0"/>
          <w:iCs w:val="0"/>
          <w:caps w:val="0"/>
          <w:spacing w:val="0"/>
          <w:kern w:val="0"/>
          <w:sz w:val="24"/>
          <w:szCs w:val="24"/>
          <w:shd w:val="clear" w:fill="FFFFFF"/>
          <w:lang w:val="en-US" w:eastAsia="zh-CN" w:bidi="ar"/>
        </w:rPr>
        <w:t>参赛作品以各高校统一提交的汇总表为准。</w:t>
      </w:r>
    </w:p>
    <w:p>
      <w:pPr>
        <w:keepNext w:val="0"/>
        <w:keepLines w:val="0"/>
        <w:widowControl/>
        <w:suppressLineNumbers w:val="0"/>
        <w:shd w:val="clear" w:fill="FFFFFF"/>
        <w:spacing w:before="0" w:beforeAutospacing="0" w:after="210" w:afterAutospacing="0"/>
        <w:ind w:left="0" w:right="0" w:firstLine="643"/>
        <w:jc w:val="left"/>
        <w:rPr>
          <w:rFonts w:hint="default" w:ascii="Segoe UI" w:hAnsi="Segoe UI" w:eastAsia="Segoe UI" w:cs="Segoe UI"/>
          <w:i w:val="0"/>
          <w:iCs w:val="0"/>
          <w:caps w:val="0"/>
          <w:spacing w:val="0"/>
          <w:sz w:val="21"/>
          <w:szCs w:val="21"/>
        </w:rPr>
      </w:pPr>
      <w:r>
        <w:rPr>
          <w:rFonts w:hint="eastAsia" w:ascii="仿宋" w:hAnsi="仿宋" w:eastAsia="仿宋" w:cs="仿宋"/>
          <w:b/>
          <w:bCs/>
          <w:i w:val="0"/>
          <w:iCs w:val="0"/>
          <w:caps w:val="0"/>
          <w:spacing w:val="0"/>
          <w:kern w:val="0"/>
          <w:sz w:val="24"/>
          <w:szCs w:val="24"/>
          <w:shd w:val="clear" w:fill="FFFFFF"/>
          <w:lang w:val="en-US" w:eastAsia="zh-CN" w:bidi="ar"/>
        </w:rPr>
        <w:t>2、</w:t>
      </w:r>
      <w:r>
        <w:rPr>
          <w:rStyle w:val="4"/>
          <w:rFonts w:hint="eastAsia" w:ascii="仿宋" w:hAnsi="仿宋" w:eastAsia="仿宋" w:cs="仿宋"/>
          <w:b/>
          <w:bCs/>
          <w:i w:val="0"/>
          <w:iCs w:val="0"/>
          <w:caps w:val="0"/>
          <w:spacing w:val="0"/>
          <w:kern w:val="0"/>
          <w:sz w:val="24"/>
          <w:szCs w:val="24"/>
          <w:shd w:val="clear" w:fill="FFFFFF"/>
          <w:lang w:val="en-US" w:eastAsia="zh-CN" w:bidi="ar"/>
        </w:rPr>
        <w:t>务必在网上提交的报名表内填写百度网盘提取链接。</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kern w:val="0"/>
          <w:sz w:val="24"/>
          <w:szCs w:val="24"/>
          <w:shd w:val="clear" w:fill="FFFFFF"/>
          <w:lang w:val="en-US" w:eastAsia="zh-CN" w:bidi="ar"/>
        </w:rPr>
        <w:t>二、竞赛组织</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（一）组织机构</w:t>
      </w:r>
    </w:p>
    <w:p>
      <w:pPr>
        <w:keepNext w:val="0"/>
        <w:keepLines w:val="0"/>
        <w:widowControl/>
        <w:suppressLineNumbers w:val="0"/>
        <w:shd w:val="clear" w:fill="FFFFFF"/>
        <w:spacing w:before="0" w:beforeAutospacing="0" w:after="0" w:afterAutospacing="0"/>
        <w:ind w:left="0" w:right="0" w:firstLine="96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主办单位：辽宁省教育厅、辽宁省财政厅</w:t>
      </w:r>
    </w:p>
    <w:p>
      <w:pPr>
        <w:keepNext w:val="0"/>
        <w:keepLines w:val="0"/>
        <w:widowControl/>
        <w:suppressLineNumbers w:val="0"/>
        <w:shd w:val="clear" w:fill="FFFFFF"/>
        <w:spacing w:before="0" w:beforeAutospacing="0" w:after="0" w:afterAutospacing="0"/>
        <w:ind w:left="0" w:right="0" w:firstLine="96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承办单位：鲁迅美术学院、辽宁省设计学类研究生创新与交流中心</w:t>
      </w:r>
    </w:p>
    <w:p>
      <w:pPr>
        <w:keepNext w:val="0"/>
        <w:keepLines w:val="0"/>
        <w:widowControl/>
        <w:suppressLineNumbers w:val="0"/>
        <w:shd w:val="clear" w:fill="FFFFFF"/>
        <w:spacing w:before="0" w:beforeAutospacing="0" w:after="0" w:afterAutospacing="0"/>
        <w:ind w:left="0" w:right="0" w:firstLine="96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指导单位：教育部动画、数字媒体专业教指委、中国美术家协会动漫艺委会</w:t>
      </w:r>
    </w:p>
    <w:p>
      <w:pPr>
        <w:keepNext w:val="0"/>
        <w:keepLines w:val="0"/>
        <w:widowControl/>
        <w:suppressLineNumbers w:val="0"/>
        <w:shd w:val="clear" w:fill="FFFFFF"/>
        <w:spacing w:before="0" w:beforeAutospacing="0" w:after="0" w:afterAutospacing="0"/>
        <w:ind w:left="0" w:right="0" w:firstLine="96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支持单位：辽宁省各高校 </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（二）组织形式</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由竞赛主办及承办单位共同组织成立竞赛组织委员会，由竞赛承办单位负责竞赛工作的具体组织实施，由组委会聘请专家组织成立竞赛专家委员会，负责竞赛的评审工作。</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kern w:val="0"/>
          <w:sz w:val="24"/>
          <w:szCs w:val="24"/>
          <w:shd w:val="clear" w:fill="FFFFFF"/>
          <w:lang w:val="en-US" w:eastAsia="zh-CN" w:bidi="ar"/>
        </w:rPr>
        <w:t>三、竞赛规则</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（一）竞赛规则</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辽宁省大学生动漫作品学院奖暨辽宁省大学生动漫创意设计大赛组委会聘请高校和动漫企业界专家组成“辽宁省大学生动漫作品学院奖暨辽宁省大学生动漫创意设计大赛评奖委员会”负责制定《辽宁省大学生动漫创意设计大赛评审章程》和对参赛作品的评审工作。</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（二）评审方式与评分标准</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1.评审方式：</w:t>
      </w:r>
    </w:p>
    <w:p>
      <w:pPr>
        <w:keepNext w:val="0"/>
        <w:keepLines w:val="0"/>
        <w:widowControl/>
        <w:suppressLineNumbers w:val="0"/>
        <w:shd w:val="clear" w:fill="FFFFFF"/>
        <w:spacing w:before="0" w:beforeAutospacing="0" w:after="0" w:afterAutospacing="0"/>
        <w:ind w:left="0" w:right="0" w:firstLine="640"/>
        <w:jc w:val="left"/>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（1）竞赛组委会秘书对参赛作品进行资格初审后，提交评奖委员会进行评审。</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（2）评奖委员会采取集体评议、评委打分方式，对参赛作品进行评审。</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（3）大赛评审委员会实际参加评审的人数必须达到应到会评委人数的三分之二以上，评奖结果方为有效。</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2.评审标准：</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（1）创新性：在创作内涵、设计思维、数字创意、文化传承与创新等方面进行设计，能够体现出动画的综合性与交叉融合性等特点，作品能够符合时代发展需求并具有创意设计的前沿开拓性。</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（2）可行性：设计者应关注设计创意与当前市场需求的紧密结合，充分考虑当前动画行业发展趋势与经济产业现状，设计能够贴合实际，有一定的可行性。</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（3）设计表达：设计作品或成果具有一定的美学理念，能够充分体现动画的功能性与独创性。作品表达要具备一定的艺术感染力，同时在动画制作中要体现软件的应用性。</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（三）奖项设置</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大赛设学生奖、优秀指导教师奖、优秀组织奖等奖项。</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1、学生奖</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由竞赛组委会根据参赛队伍报名情况，按照一定比例设置一、二、三等奖及优秀奖。</w:t>
      </w:r>
    </w:p>
    <w:p>
      <w:pPr>
        <w:keepNext w:val="0"/>
        <w:keepLines w:val="0"/>
        <w:widowControl/>
        <w:suppressLineNumbers w:val="0"/>
        <w:shd w:val="clear" w:fill="FFFFFF"/>
        <w:spacing w:before="0" w:beforeAutospacing="0" w:after="0" w:afterAutospacing="0"/>
        <w:ind w:left="0" w:right="0" w:firstLine="641"/>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2、优秀指导教师奖</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指导的学生取得优秀成绩的指导教师获优秀指导教师奖。</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3、优秀组织奖</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根据赛事报名及竞赛表现等具体情况对表现优秀的学校组织设立优秀组织奖。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（四）申述与仲裁</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竞赛中如有违反竞赛规程、不公正评比等情况，参赛学校及个人有权进行申述。申述必须以正式的书面形式提交给组委会，参赛学校申述须写明学校名称、联系人、联系电话、联系人电子邮箱、申述事由等，联系人签字并加盖学校公章后将申述书PDF版发送至组委会指定邮箱(</w:t>
      </w:r>
      <w:r>
        <w:rPr>
          <w:rFonts w:hint="eastAsia" w:ascii="仿宋" w:hAnsi="仿宋" w:eastAsia="仿宋" w:cs="仿宋"/>
          <w:i w:val="0"/>
          <w:iCs w:val="0"/>
          <w:caps w:val="0"/>
          <w:color w:val="1890FF"/>
          <w:spacing w:val="0"/>
          <w:kern w:val="0"/>
          <w:sz w:val="24"/>
          <w:szCs w:val="24"/>
          <w:u w:val="none"/>
          <w:shd w:val="clear" w:fill="FFFFFF"/>
          <w:lang w:val="en-US" w:eastAsia="zh-CN" w:bidi="ar"/>
        </w:rPr>
        <w:t>22589605@qq.com</w:t>
      </w:r>
      <w:r>
        <w:rPr>
          <w:rFonts w:hint="eastAsia" w:ascii="仿宋" w:hAnsi="仿宋" w:eastAsia="仿宋" w:cs="仿宋"/>
          <w:i w:val="0"/>
          <w:iCs w:val="0"/>
          <w:caps w:val="0"/>
          <w:spacing w:val="0"/>
          <w:kern w:val="0"/>
          <w:sz w:val="24"/>
          <w:szCs w:val="24"/>
          <w:shd w:val="clear" w:fill="FFFFFF"/>
          <w:lang w:val="en-US" w:eastAsia="zh-CN" w:bidi="ar"/>
        </w:rPr>
        <w:t>)。个人申述须写明申述人真实姓名、所在学校、联系电话、电子邮箱、申述事由等，本人签字后</w:t>
      </w:r>
      <w:bookmarkStart w:id="0" w:name="_Hlk68531606"/>
      <w:bookmarkEnd w:id="0"/>
      <w:r>
        <w:rPr>
          <w:rFonts w:hint="eastAsia" w:ascii="仿宋" w:hAnsi="仿宋" w:eastAsia="仿宋" w:cs="仿宋"/>
          <w:i w:val="0"/>
          <w:iCs w:val="0"/>
          <w:caps w:val="0"/>
          <w:spacing w:val="0"/>
          <w:kern w:val="0"/>
          <w:sz w:val="24"/>
          <w:szCs w:val="24"/>
          <w:shd w:val="clear" w:fill="FFFFFF"/>
          <w:lang w:val="en-US" w:eastAsia="zh-CN" w:bidi="ar"/>
        </w:rPr>
        <w:t>将申述书PDF版发送至组委会指定邮箱(</w:t>
      </w:r>
      <w:r>
        <w:rPr>
          <w:rFonts w:hint="eastAsia" w:ascii="仿宋" w:hAnsi="仿宋" w:eastAsia="仿宋" w:cs="仿宋"/>
          <w:i w:val="0"/>
          <w:iCs w:val="0"/>
          <w:caps w:val="0"/>
          <w:color w:val="1890FF"/>
          <w:spacing w:val="0"/>
          <w:kern w:val="0"/>
          <w:sz w:val="24"/>
          <w:szCs w:val="24"/>
          <w:u w:val="none"/>
          <w:shd w:val="clear" w:fill="FFFFFF"/>
          <w:lang w:val="en-US" w:eastAsia="zh-CN" w:bidi="ar"/>
        </w:rPr>
        <w:t>22589605@qq.com</w:t>
      </w:r>
      <w:r>
        <w:rPr>
          <w:rFonts w:hint="eastAsia" w:ascii="仿宋" w:hAnsi="仿宋" w:eastAsia="仿宋" w:cs="仿宋"/>
          <w:i w:val="0"/>
          <w:iCs w:val="0"/>
          <w:caps w:val="0"/>
          <w:spacing w:val="0"/>
          <w:kern w:val="0"/>
          <w:sz w:val="24"/>
          <w:szCs w:val="24"/>
          <w:shd w:val="clear" w:fill="FFFFFF"/>
          <w:lang w:val="en-US" w:eastAsia="zh-CN" w:bidi="ar"/>
        </w:rPr>
        <w:t>)。组委会将对申述进行审核调查、验证仲裁，仲裁结果与意见将在申述递交一个月内通知申述单位或申述人，并进行公示。 </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kern w:val="0"/>
          <w:sz w:val="24"/>
          <w:szCs w:val="24"/>
          <w:shd w:val="clear" w:fill="FFFFFF"/>
          <w:lang w:val="en-US" w:eastAsia="zh-CN" w:bidi="ar"/>
        </w:rPr>
        <w:t>四、其他</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（一）联系人及联系方式</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联系人：</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齐老师18940840188</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张老师13840091703</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电子邮箱：dxsxyj@163.com</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（二）领队与选手须知</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1.所有参赛作品均必须以学校为单位，分组别参赛。</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2.各参赛院校应保证报送作品的原创性、规范性，保证公平、公正、公开。</w:t>
      </w:r>
    </w:p>
    <w:p>
      <w:pPr>
        <w:keepNext w:val="0"/>
        <w:keepLines w:val="0"/>
        <w:widowControl/>
        <w:suppressLineNumbers w:val="0"/>
        <w:shd w:val="clear" w:fill="FFFFFF"/>
        <w:spacing w:before="0" w:beforeAutospacing="0" w:after="0" w:afterAutospacing="0"/>
        <w:ind w:left="0" w:right="0" w:firstLine="643"/>
        <w:jc w:val="both"/>
        <w:rPr>
          <w:rFonts w:hint="default" w:ascii="Times New Roman" w:hAnsi="Times New Roman" w:cs="Times New Roman"/>
          <w:i w:val="0"/>
          <w:iCs w:val="0"/>
          <w:caps w:val="0"/>
          <w:spacing w:val="0"/>
          <w:sz w:val="21"/>
          <w:szCs w:val="21"/>
        </w:rPr>
      </w:pPr>
      <w:r>
        <w:rPr>
          <w:rStyle w:val="4"/>
          <w:rFonts w:hint="eastAsia" w:ascii="仿宋" w:hAnsi="仿宋" w:eastAsia="仿宋" w:cs="仿宋"/>
          <w:b/>
          <w:bCs/>
          <w:i w:val="0"/>
          <w:iCs w:val="0"/>
          <w:caps w:val="0"/>
          <w:spacing w:val="0"/>
          <w:kern w:val="0"/>
          <w:sz w:val="24"/>
          <w:szCs w:val="24"/>
          <w:shd w:val="clear" w:fill="FFFFFF"/>
          <w:lang w:val="en-US" w:eastAsia="zh-CN" w:bidi="ar"/>
        </w:rPr>
        <w:t>（三）其他未尽事宜</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1.知识产权</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所有参赛作品应具有原创性，所有参赛作品不得抄袭，参赛作者应确认其参赛作品将不会涉及侵权，如有任何相关的法律纠纷，其法律责任由参赛作者本人承担。作品知识产权归作者所有。大赛组委会对本次大赛的参赛作品享有推介、展示、出版及其他形式的推广宣传等权利。未经作者授权，任何单位、个人和第三方不得将本次大赛的作品进行再设计、生产、销售、宣传、出版、展览及其他形式的推广宣传等，否则作者有追究法律责任的权利。对于具有产业化前景的参赛动漫作品，大赛组委会可以组织参赛者与本地制造企业对接，将设计成果产业化。</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2.其他</w:t>
      </w:r>
    </w:p>
    <w:p>
      <w:pPr>
        <w:keepNext w:val="0"/>
        <w:keepLines w:val="0"/>
        <w:widowControl/>
        <w:suppressLineNumbers w:val="0"/>
        <w:shd w:val="clear" w:fill="FFFFFF"/>
        <w:spacing w:before="0" w:beforeAutospacing="0" w:after="0" w:afterAutospacing="0"/>
        <w:ind w:left="0" w:right="0" w:firstLine="640"/>
        <w:jc w:val="both"/>
        <w:rPr>
          <w:rFonts w:hint="default" w:ascii="Times New Roman" w:hAnsi="Times New Roman" w:cs="Times New Roman"/>
          <w:i w:val="0"/>
          <w:iCs w:val="0"/>
          <w:caps w:val="0"/>
          <w:spacing w:val="0"/>
          <w:sz w:val="21"/>
          <w:szCs w:val="21"/>
        </w:rPr>
      </w:pPr>
      <w:r>
        <w:rPr>
          <w:rFonts w:hint="eastAsia" w:ascii="仿宋" w:hAnsi="仿宋" w:eastAsia="仿宋" w:cs="仿宋"/>
          <w:i w:val="0"/>
          <w:iCs w:val="0"/>
          <w:caps w:val="0"/>
          <w:spacing w:val="0"/>
          <w:kern w:val="0"/>
          <w:sz w:val="24"/>
          <w:szCs w:val="24"/>
          <w:shd w:val="clear" w:fill="FFFFFF"/>
          <w:lang w:val="en-US" w:eastAsia="zh-CN" w:bidi="ar"/>
        </w:rPr>
        <w:t>其他未尽事宜另行通知，请参赛学生及参赛学校联系人及时关注。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71D02"/>
    <w:multiLevelType w:val="singleLevel"/>
    <w:tmpl w:val="27271D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F5CEE"/>
    <w:rsid w:val="5FAF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2021-10-08T07:47:00Z</dcterms:created>
  <dc:creator>美阳xi-    </dc:creator>
  <cp:lastModifiedBy>美阳xi-    </cp:lastModifiedBy>
  <dcterms:modified xsi:type="dcterms:W3CDTF">2021-10-08T07:50:37Z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44C5E35F72D24323A1DB6408C72ACE77</vt:lpwstr>
  </property>
</Properties>
</file>